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27" w:rsidRDefault="00F52827">
      <w:pPr>
        <w:rPr>
          <w:lang w:val="en-US"/>
        </w:rPr>
      </w:pPr>
    </w:p>
    <w:p w:rsidR="00171C6F" w:rsidRDefault="00171C6F" w:rsidP="004063FA">
      <w:pPr>
        <w:pStyle w:val="1"/>
        <w:spacing w:before="0" w:beforeAutospacing="0"/>
        <w:jc w:val="center"/>
        <w:rPr>
          <w:rFonts w:asciiTheme="minorHAnsi" w:hAnsiTheme="minorHAnsi"/>
          <w:sz w:val="24"/>
          <w:szCs w:val="24"/>
        </w:rPr>
      </w:pPr>
      <w:r w:rsidRPr="00171C6F">
        <w:rPr>
          <w:rFonts w:asciiTheme="minorHAnsi" w:hAnsiTheme="minorHAnsi"/>
          <w:sz w:val="24"/>
          <w:szCs w:val="24"/>
        </w:rPr>
        <w:t>ΠΡΟΣΚΛΗΣΗ</w:t>
      </w:r>
    </w:p>
    <w:p w:rsidR="00767A19" w:rsidRPr="00767A19" w:rsidRDefault="00767A19" w:rsidP="004063FA">
      <w:pPr>
        <w:pStyle w:val="1"/>
        <w:spacing w:before="0" w:beforeAutospacing="0"/>
        <w:jc w:val="center"/>
        <w:rPr>
          <w:rFonts w:asciiTheme="minorHAnsi" w:hAnsiTheme="minorHAnsi"/>
          <w:sz w:val="16"/>
          <w:szCs w:val="16"/>
        </w:rPr>
      </w:pPr>
    </w:p>
    <w:p w:rsidR="00171C6F" w:rsidRPr="00767A19" w:rsidRDefault="00171C6F" w:rsidP="00171C6F">
      <w:pPr>
        <w:pStyle w:val="1"/>
        <w:spacing w:before="0" w:beforeAutospacing="0"/>
        <w:rPr>
          <w:rFonts w:asciiTheme="minorHAnsi" w:hAnsiTheme="minorHAnsi"/>
          <w:b w:val="0"/>
          <w:sz w:val="24"/>
          <w:szCs w:val="24"/>
        </w:rPr>
      </w:pPr>
      <w:r w:rsidRPr="00767A19">
        <w:rPr>
          <w:rFonts w:asciiTheme="minorHAnsi" w:hAnsiTheme="minorHAnsi"/>
          <w:b w:val="0"/>
          <w:sz w:val="24"/>
          <w:szCs w:val="24"/>
        </w:rPr>
        <w:t xml:space="preserve">Στα πλαίσια της 1ης Πρόσκλησης Εκδήλωσης Ενδιαφέροντος Έργων Ιδιωτικού Χαρακτήρα (CLLD LEADER) </w:t>
      </w:r>
      <w:r w:rsidR="00767A19">
        <w:rPr>
          <w:rFonts w:asciiTheme="minorHAnsi" w:hAnsiTheme="minorHAnsi"/>
          <w:b w:val="0"/>
          <w:sz w:val="24"/>
          <w:szCs w:val="24"/>
        </w:rPr>
        <w:t xml:space="preserve">του τοπικού προγράμματος </w:t>
      </w:r>
      <w:r w:rsidRPr="00767A19">
        <w:rPr>
          <w:rFonts w:asciiTheme="minorHAnsi" w:hAnsiTheme="minorHAnsi"/>
          <w:b w:val="0"/>
          <w:sz w:val="24"/>
          <w:szCs w:val="24"/>
        </w:rPr>
        <w:t>της Ο.Τ.Δ. ΑΝ.ΗΜΑ. Α.Ε.</w:t>
      </w:r>
      <w:r w:rsidR="00767A19" w:rsidRPr="00767A19">
        <w:rPr>
          <w:rFonts w:asciiTheme="minorHAnsi" w:hAnsiTheme="minorHAnsi"/>
          <w:b w:val="0"/>
          <w:sz w:val="24"/>
          <w:szCs w:val="24"/>
        </w:rPr>
        <w:t>,</w:t>
      </w:r>
      <w:r w:rsidRPr="00767A19"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171C6F" w:rsidRPr="00767A19" w:rsidRDefault="00171C6F" w:rsidP="00171C6F">
      <w:pPr>
        <w:pStyle w:val="1"/>
        <w:spacing w:before="0" w:beforeAutospacing="0"/>
        <w:rPr>
          <w:rFonts w:asciiTheme="minorHAnsi" w:hAnsiTheme="minorHAnsi"/>
          <w:b w:val="0"/>
          <w:bCs w:val="0"/>
          <w:sz w:val="24"/>
          <w:szCs w:val="24"/>
        </w:rPr>
      </w:pPr>
      <w:r w:rsidRPr="00767A19">
        <w:rPr>
          <w:rFonts w:asciiTheme="minorHAnsi" w:hAnsiTheme="minorHAnsi"/>
          <w:b w:val="0"/>
          <w:bCs w:val="0"/>
          <w:sz w:val="24"/>
          <w:szCs w:val="24"/>
        </w:rPr>
        <w:t xml:space="preserve">Σας προσκαλούμε σε ενημερωτική συνάντηση που θα πραγματοποιηθεί για τους Μελετητές – Γραφεία Συμβούλων, </w:t>
      </w:r>
    </w:p>
    <w:p w:rsidR="00767A19" w:rsidRPr="00767A19" w:rsidRDefault="00171C6F" w:rsidP="00767A19">
      <w:pPr>
        <w:pStyle w:val="1"/>
        <w:spacing w:before="0" w:beforeAutospacing="0"/>
        <w:jc w:val="center"/>
        <w:rPr>
          <w:rFonts w:asciiTheme="minorHAnsi" w:hAnsiTheme="minorHAnsi"/>
          <w:bCs w:val="0"/>
          <w:sz w:val="24"/>
          <w:szCs w:val="24"/>
        </w:rPr>
      </w:pPr>
      <w:r w:rsidRPr="00767A19">
        <w:rPr>
          <w:rFonts w:asciiTheme="minorHAnsi" w:hAnsiTheme="minorHAnsi"/>
          <w:bCs w:val="0"/>
          <w:sz w:val="24"/>
          <w:szCs w:val="24"/>
        </w:rPr>
        <w:t xml:space="preserve">Την Πέμπτη 18 Απριλίου 2019 και ώρα 11:00π.μ., στα γραφεία της ΑΝ.ΗΜΑ. Α.Ε. – Θεσσαλονίκης </w:t>
      </w:r>
      <w:r w:rsidR="004063FA" w:rsidRPr="00767A19">
        <w:rPr>
          <w:rFonts w:asciiTheme="minorHAnsi" w:hAnsiTheme="minorHAnsi"/>
          <w:bCs w:val="0"/>
          <w:sz w:val="24"/>
          <w:szCs w:val="24"/>
        </w:rPr>
        <w:t>46 στη Βέροια,</w:t>
      </w:r>
    </w:p>
    <w:p w:rsidR="004063FA" w:rsidRPr="00767A19" w:rsidRDefault="004063FA" w:rsidP="00171C6F">
      <w:pPr>
        <w:pStyle w:val="1"/>
        <w:spacing w:before="0" w:beforeAutospacing="0"/>
        <w:rPr>
          <w:rFonts w:asciiTheme="minorHAnsi" w:hAnsiTheme="minorHAnsi"/>
          <w:b w:val="0"/>
          <w:bCs w:val="0"/>
          <w:sz w:val="24"/>
          <w:szCs w:val="24"/>
        </w:rPr>
      </w:pPr>
      <w:r w:rsidRPr="00767A19">
        <w:rPr>
          <w:rFonts w:asciiTheme="minorHAnsi" w:hAnsiTheme="minorHAnsi"/>
          <w:b w:val="0"/>
          <w:bCs w:val="0"/>
          <w:sz w:val="24"/>
          <w:szCs w:val="24"/>
        </w:rPr>
        <w:t>προκειμένου να παρουσιάσουμε αναλυτικά:</w:t>
      </w:r>
    </w:p>
    <w:p w:rsidR="004063FA" w:rsidRPr="00767A19" w:rsidRDefault="004063FA" w:rsidP="004063FA">
      <w:pPr>
        <w:pStyle w:val="1"/>
        <w:numPr>
          <w:ilvl w:val="0"/>
          <w:numId w:val="1"/>
        </w:numPr>
        <w:spacing w:before="0" w:beforeAutospacing="0"/>
        <w:rPr>
          <w:rFonts w:asciiTheme="minorHAnsi" w:hAnsiTheme="minorHAnsi"/>
          <w:b w:val="0"/>
          <w:bCs w:val="0"/>
          <w:sz w:val="24"/>
          <w:szCs w:val="24"/>
        </w:rPr>
      </w:pPr>
      <w:r w:rsidRPr="00767A19">
        <w:rPr>
          <w:rFonts w:asciiTheme="minorHAnsi" w:hAnsiTheme="minorHAnsi"/>
          <w:b w:val="0"/>
          <w:bCs w:val="0"/>
          <w:sz w:val="24"/>
          <w:szCs w:val="24"/>
        </w:rPr>
        <w:t>την Πρόσκληση</w:t>
      </w:r>
    </w:p>
    <w:p w:rsidR="004063FA" w:rsidRPr="00767A19" w:rsidRDefault="004063FA" w:rsidP="004063FA">
      <w:pPr>
        <w:pStyle w:val="1"/>
        <w:numPr>
          <w:ilvl w:val="0"/>
          <w:numId w:val="1"/>
        </w:numPr>
        <w:spacing w:before="0" w:beforeAutospacing="0"/>
        <w:rPr>
          <w:rFonts w:asciiTheme="minorHAnsi" w:hAnsiTheme="minorHAnsi"/>
          <w:b w:val="0"/>
          <w:bCs w:val="0"/>
          <w:sz w:val="24"/>
          <w:szCs w:val="24"/>
        </w:rPr>
      </w:pPr>
      <w:r w:rsidRPr="00767A19">
        <w:rPr>
          <w:rFonts w:asciiTheme="minorHAnsi" w:hAnsiTheme="minorHAnsi"/>
          <w:b w:val="0"/>
          <w:bCs w:val="0"/>
          <w:sz w:val="24"/>
          <w:szCs w:val="24"/>
        </w:rPr>
        <w:t>τα Παραρτήματα αυτής</w:t>
      </w:r>
    </w:p>
    <w:p w:rsidR="00171C6F" w:rsidRDefault="004063FA" w:rsidP="004063FA">
      <w:pPr>
        <w:pStyle w:val="1"/>
        <w:numPr>
          <w:ilvl w:val="0"/>
          <w:numId w:val="1"/>
        </w:numPr>
        <w:spacing w:before="0" w:beforeAutospacing="0"/>
        <w:rPr>
          <w:rFonts w:asciiTheme="minorHAnsi" w:hAnsiTheme="minorHAnsi"/>
          <w:b w:val="0"/>
          <w:bCs w:val="0"/>
          <w:sz w:val="24"/>
          <w:szCs w:val="24"/>
        </w:rPr>
      </w:pPr>
      <w:r w:rsidRPr="00767A19">
        <w:rPr>
          <w:rFonts w:asciiTheme="minorHAnsi" w:hAnsiTheme="minorHAnsi"/>
          <w:b w:val="0"/>
          <w:bCs w:val="0"/>
          <w:sz w:val="24"/>
          <w:szCs w:val="24"/>
        </w:rPr>
        <w:t xml:space="preserve">τον οδηγό συμπλήρωσης της Αίτησης Στήριξης στο Π.Σ.Κ.Ε. </w:t>
      </w:r>
    </w:p>
    <w:p w:rsidR="00767A19" w:rsidRDefault="00767A19" w:rsidP="004063FA">
      <w:pPr>
        <w:pStyle w:val="1"/>
        <w:numPr>
          <w:ilvl w:val="0"/>
          <w:numId w:val="1"/>
        </w:numPr>
        <w:spacing w:before="0" w:beforeAutospacing="0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τα Κριτήρια Επιλεξιμότητας και Επιλογής</w:t>
      </w:r>
    </w:p>
    <w:p w:rsidR="00767A19" w:rsidRPr="00767A19" w:rsidRDefault="00767A19" w:rsidP="00767A19">
      <w:pPr>
        <w:pStyle w:val="1"/>
        <w:spacing w:before="0" w:beforeAutospacing="0"/>
        <w:ind w:left="48"/>
        <w:rPr>
          <w:rFonts w:asciiTheme="minorHAnsi" w:hAnsiTheme="minorHAnsi"/>
          <w:b w:val="0"/>
          <w:bCs w:val="0"/>
          <w:sz w:val="24"/>
          <w:szCs w:val="24"/>
        </w:rPr>
      </w:pPr>
    </w:p>
    <w:p w:rsidR="00171C6F" w:rsidRPr="00767A19" w:rsidRDefault="004063FA" w:rsidP="00767A19">
      <w:pPr>
        <w:pStyle w:val="1"/>
        <w:spacing w:before="0" w:beforeAutospacing="0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767A19">
        <w:rPr>
          <w:rFonts w:asciiTheme="minorHAnsi" w:hAnsiTheme="minorHAnsi"/>
          <w:b w:val="0"/>
          <w:bCs w:val="0"/>
          <w:sz w:val="24"/>
          <w:szCs w:val="24"/>
        </w:rPr>
        <w:t>Περιοχή Παρέμβασης του Τοπικού Προγράμματος, αποτελεί το σύνολο των Δημοτικών και Τοπικών Κοινοτήτων της Περιφερειακής Ενότητας Ημαθίας, ΕΚΤΟΣ των πολεοδομικών συγκροτημάτων των Δήμων Αλεξάνδρειας, Βέροιας και Νάουσας.</w:t>
      </w:r>
    </w:p>
    <w:p w:rsidR="004063FA" w:rsidRPr="00767A19" w:rsidRDefault="004063FA" w:rsidP="00767A19">
      <w:pPr>
        <w:pStyle w:val="1"/>
        <w:spacing w:before="0" w:beforeAutospacing="0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767A19">
        <w:rPr>
          <w:rFonts w:asciiTheme="minorHAnsi" w:hAnsiTheme="minorHAnsi"/>
          <w:b w:val="0"/>
          <w:bCs w:val="0"/>
          <w:sz w:val="24"/>
          <w:szCs w:val="24"/>
        </w:rPr>
        <w:t>Ημερομηνία έναρξης της ηλεκτρονικής υποβολής έχει οριστεί η 15</w:t>
      </w:r>
      <w:r w:rsidRPr="00767A19">
        <w:rPr>
          <w:rFonts w:asciiTheme="minorHAnsi" w:hAnsiTheme="minorHAnsi"/>
          <w:b w:val="0"/>
          <w:bCs w:val="0"/>
          <w:sz w:val="24"/>
          <w:szCs w:val="24"/>
          <w:vertAlign w:val="superscript"/>
        </w:rPr>
        <w:t>η</w:t>
      </w:r>
      <w:r w:rsidRPr="00767A19">
        <w:rPr>
          <w:rFonts w:asciiTheme="minorHAnsi" w:hAnsiTheme="minorHAnsi"/>
          <w:b w:val="0"/>
          <w:bCs w:val="0"/>
          <w:sz w:val="24"/>
          <w:szCs w:val="24"/>
        </w:rPr>
        <w:t xml:space="preserve"> Απριλίου 2019 (ώρα 13:00΄) και λήξης η 1</w:t>
      </w:r>
      <w:r w:rsidRPr="00767A19">
        <w:rPr>
          <w:rFonts w:asciiTheme="minorHAnsi" w:hAnsiTheme="minorHAnsi"/>
          <w:b w:val="0"/>
          <w:bCs w:val="0"/>
          <w:sz w:val="24"/>
          <w:szCs w:val="24"/>
          <w:vertAlign w:val="superscript"/>
        </w:rPr>
        <w:t>η</w:t>
      </w:r>
      <w:r w:rsidRPr="00767A19">
        <w:rPr>
          <w:rFonts w:asciiTheme="minorHAnsi" w:hAnsiTheme="minorHAnsi"/>
          <w:b w:val="0"/>
          <w:bCs w:val="0"/>
          <w:sz w:val="24"/>
          <w:szCs w:val="24"/>
        </w:rPr>
        <w:t xml:space="preserve"> Ιουλίου 2019 (ώρα 15:00).</w:t>
      </w:r>
    </w:p>
    <w:p w:rsidR="00767A19" w:rsidRDefault="00767A19" w:rsidP="004063FA">
      <w:pPr>
        <w:pStyle w:val="1"/>
        <w:spacing w:before="0" w:beforeAutospacing="0"/>
        <w:rPr>
          <w:rFonts w:asciiTheme="minorHAnsi" w:hAnsiTheme="minorHAnsi"/>
          <w:sz w:val="24"/>
          <w:szCs w:val="24"/>
        </w:rPr>
      </w:pPr>
    </w:p>
    <w:p w:rsidR="004063FA" w:rsidRDefault="004063FA" w:rsidP="00171C6F">
      <w:pPr>
        <w:pStyle w:val="1"/>
        <w:spacing w:before="0" w:beforeAutospacing="0"/>
        <w:rPr>
          <w:b w:val="0"/>
          <w:bCs w:val="0"/>
          <w:sz w:val="24"/>
          <w:szCs w:val="24"/>
        </w:rPr>
      </w:pPr>
      <w:r w:rsidRPr="00767A19">
        <w:rPr>
          <w:rFonts w:asciiTheme="minorHAnsi" w:hAnsiTheme="minorHAnsi"/>
          <w:i/>
          <w:sz w:val="20"/>
          <w:szCs w:val="20"/>
        </w:rPr>
        <w:t>Θα θέλαμε να διευκρινίσουμε ότι η Πρόσκληση απευθύνεται σε Μελετητές – Γραφεία Συμβούλων και σε όσους εμπλακούν με τη σύνταξη και υποβολή προτάσεων.</w:t>
      </w:r>
    </w:p>
    <w:sectPr w:rsidR="004063FA" w:rsidSect="00F52827">
      <w:headerReference w:type="default" r:id="rId7"/>
      <w:foot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827" w:rsidRDefault="00F52827" w:rsidP="00171C6F">
      <w:pPr>
        <w:spacing w:after="0" w:line="240" w:lineRule="auto"/>
      </w:pPr>
      <w:r>
        <w:separator/>
      </w:r>
    </w:p>
  </w:endnote>
  <w:endnote w:type="continuationSeparator" w:id="0">
    <w:p w:rsidR="00F52827" w:rsidRDefault="00F52827" w:rsidP="0017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2793"/>
      <w:gridCol w:w="2783"/>
      <w:gridCol w:w="1380"/>
      <w:gridCol w:w="2676"/>
      <w:gridCol w:w="222"/>
    </w:tblGrid>
    <w:tr w:rsidR="00F52827" w:rsidRPr="0041305F" w:rsidTr="00767A19">
      <w:trPr>
        <w:trHeight w:val="971"/>
        <w:jc w:val="center"/>
      </w:trPr>
      <w:tc>
        <w:tcPr>
          <w:tcW w:w="0" w:type="auto"/>
          <w:vAlign w:val="center"/>
        </w:tcPr>
        <w:p w:rsidR="00F52827" w:rsidRPr="0041305F" w:rsidRDefault="00F52827" w:rsidP="00767A19">
          <w:pPr>
            <w:pStyle w:val="a6"/>
            <w:rPr>
              <w:rFonts w:ascii="Calibri" w:hAnsi="Calibri"/>
              <w:szCs w:val="22"/>
              <w:lang w:val="en-US"/>
            </w:rPr>
          </w:pPr>
          <w:r>
            <w:rPr>
              <w:rFonts w:ascii="Calibri" w:hAnsi="Calibri"/>
              <w:noProof/>
              <w:szCs w:val="22"/>
            </w:rPr>
            <w:drawing>
              <wp:inline distT="0" distB="0" distL="0" distR="0">
                <wp:extent cx="670560" cy="449580"/>
                <wp:effectExtent l="19050" t="0" r="0" b="0"/>
                <wp:docPr id="2" name="Εικόνα 1" descr="eu_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eu_fl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F52827" w:rsidRPr="0041305F" w:rsidRDefault="00F52827" w:rsidP="00F52827">
          <w:pPr>
            <w:jc w:val="center"/>
            <w:rPr>
              <w:rFonts w:ascii="Calibri" w:hAnsi="Calibri" w:cs="Tahoma"/>
              <w:b/>
            </w:rPr>
          </w:pPr>
          <w:r>
            <w:rPr>
              <w:rFonts w:ascii="Calibri" w:hAnsi="Calibri"/>
              <w:b/>
              <w:noProof/>
              <w:lang w:eastAsia="el-GR"/>
            </w:rPr>
            <w:drawing>
              <wp:inline distT="0" distB="0" distL="0" distR="0">
                <wp:extent cx="723900" cy="716280"/>
                <wp:effectExtent l="0" t="0" r="0" b="0"/>
                <wp:docPr id="3" name="Εικόνα 2" descr="THIRE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THIRE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bottom"/>
        </w:tcPr>
        <w:p w:rsidR="00F52827" w:rsidRPr="0041305F" w:rsidRDefault="00F52827" w:rsidP="00F52827">
          <w:pPr>
            <w:pStyle w:val="a6"/>
            <w:rPr>
              <w:rFonts w:ascii="Calibri" w:hAnsi="Calibri"/>
              <w:szCs w:val="22"/>
              <w:lang w:val="en-US"/>
            </w:rPr>
          </w:pPr>
          <w:r>
            <w:rPr>
              <w:rFonts w:ascii="Calibri" w:hAnsi="Calibri"/>
              <w:noProof/>
              <w:szCs w:val="22"/>
            </w:rPr>
            <w:drawing>
              <wp:inline distT="0" distB="0" distL="0" distR="0">
                <wp:extent cx="601980" cy="662940"/>
                <wp:effectExtent l="19050" t="0" r="7620" b="0"/>
                <wp:docPr id="4" name="Εικόνα 3" descr="λογο-ΠΑΑ_χωρίς ΜΠΑΛΤΑΤΖ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λογο-ΠΑΑ_χωρίς ΜΠΑΛΤΑΤΖ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bottom"/>
        </w:tcPr>
        <w:p w:rsidR="00F52827" w:rsidRPr="0041305F" w:rsidRDefault="00F52827" w:rsidP="00F52827">
          <w:pPr>
            <w:pStyle w:val="a6"/>
            <w:rPr>
              <w:rFonts w:ascii="Calibri" w:hAnsi="Calibri"/>
              <w:szCs w:val="22"/>
              <w:lang w:val="en-US"/>
            </w:rPr>
          </w:pPr>
          <w:r>
            <w:rPr>
              <w:rFonts w:ascii="Calibri" w:hAnsi="Calibri"/>
              <w:noProof/>
              <w:szCs w:val="22"/>
            </w:rPr>
            <w:drawing>
              <wp:inline distT="0" distB="0" distL="0" distR="0">
                <wp:extent cx="1539240" cy="807720"/>
                <wp:effectExtent l="19050" t="0" r="3810" b="0"/>
                <wp:docPr id="5" name="Εικόνα 5" descr="Photo CL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Photo CL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F52827" w:rsidRPr="0041305F" w:rsidRDefault="00F52827" w:rsidP="00F52827">
          <w:pPr>
            <w:jc w:val="center"/>
            <w:rPr>
              <w:rFonts w:ascii="Calibri" w:hAnsi="Calibri"/>
              <w:b/>
            </w:rPr>
          </w:pPr>
        </w:p>
      </w:tc>
    </w:tr>
    <w:tr w:rsidR="00F52827" w:rsidRPr="0041305F" w:rsidTr="00767A19">
      <w:trPr>
        <w:trHeight w:val="516"/>
        <w:jc w:val="center"/>
      </w:trPr>
      <w:tc>
        <w:tcPr>
          <w:tcW w:w="0" w:type="auto"/>
          <w:vAlign w:val="center"/>
        </w:tcPr>
        <w:p w:rsidR="00F52827" w:rsidRPr="0041305F" w:rsidRDefault="00F52827" w:rsidP="00F52827">
          <w:pPr>
            <w:pStyle w:val="a6"/>
            <w:spacing w:line="240" w:lineRule="auto"/>
            <w:rPr>
              <w:rFonts w:ascii="Calibri" w:hAnsi="Calibri"/>
              <w:szCs w:val="22"/>
            </w:rPr>
          </w:pPr>
          <w:r w:rsidRPr="0041305F">
            <w:rPr>
              <w:rFonts w:ascii="Calibri" w:hAnsi="Calibri"/>
              <w:szCs w:val="22"/>
            </w:rPr>
            <w:t>Ευρωπαϊκό Γεωργικό Ταμείο Αγροτικής Ανάπτυξης:</w:t>
          </w:r>
        </w:p>
        <w:p w:rsidR="00F52827" w:rsidRPr="0041305F" w:rsidRDefault="00F52827" w:rsidP="00F52827">
          <w:pPr>
            <w:pStyle w:val="a6"/>
            <w:spacing w:line="240" w:lineRule="auto"/>
            <w:rPr>
              <w:rFonts w:ascii="Calibri" w:hAnsi="Calibri"/>
              <w:szCs w:val="22"/>
            </w:rPr>
          </w:pPr>
          <w:r w:rsidRPr="0041305F">
            <w:rPr>
              <w:rFonts w:ascii="Calibri" w:hAnsi="Calibri"/>
              <w:bCs w:val="0"/>
              <w:i/>
              <w:iCs/>
              <w:szCs w:val="22"/>
            </w:rPr>
            <w:t>Η Ευρώπη επενδύει στις αγροτικές περιοχές</w:t>
          </w:r>
        </w:p>
      </w:tc>
      <w:tc>
        <w:tcPr>
          <w:tcW w:w="0" w:type="auto"/>
          <w:vAlign w:val="center"/>
        </w:tcPr>
        <w:p w:rsidR="00F52827" w:rsidRPr="009A110F" w:rsidRDefault="00F52827" w:rsidP="00F52827">
          <w:pPr>
            <w:jc w:val="center"/>
            <w:rPr>
              <w:rFonts w:ascii="Calibri" w:hAnsi="Calibri"/>
              <w:b/>
            </w:rPr>
          </w:pPr>
          <w:r w:rsidRPr="0041305F">
            <w:rPr>
              <w:rFonts w:ascii="Calibri" w:hAnsi="Calibri" w:cs="Tahoma"/>
              <w:b/>
            </w:rPr>
            <w:t xml:space="preserve">ΥΠΟΥΡΓΕΙΟ </w:t>
          </w:r>
          <w:r>
            <w:rPr>
              <w:rFonts w:ascii="Calibri" w:hAnsi="Calibri" w:cs="Tahoma"/>
              <w:b/>
            </w:rPr>
            <w:t>ΑΓΡΟΤΙΚΗΣ ΑΝΑΠΤΥΞΗΣ &amp; ΤΡΟΦΙΜΩΝ</w:t>
          </w:r>
        </w:p>
      </w:tc>
      <w:tc>
        <w:tcPr>
          <w:tcW w:w="0" w:type="auto"/>
          <w:vAlign w:val="center"/>
        </w:tcPr>
        <w:p w:rsidR="00F52827" w:rsidRPr="00550BEC" w:rsidRDefault="00F52827" w:rsidP="00F52827">
          <w:pPr>
            <w:pStyle w:val="a6"/>
            <w:spacing w:line="240" w:lineRule="auto"/>
            <w:rPr>
              <w:rFonts w:ascii="Calibri" w:hAnsi="Calibri"/>
              <w:szCs w:val="22"/>
              <w:lang w:val="en-US"/>
            </w:rPr>
          </w:pPr>
          <w:r w:rsidRPr="0041305F">
            <w:rPr>
              <w:rFonts w:ascii="Calibri" w:hAnsi="Calibri"/>
              <w:szCs w:val="22"/>
            </w:rPr>
            <w:t>ΠΑΑ 20</w:t>
          </w:r>
          <w:r>
            <w:rPr>
              <w:rFonts w:ascii="Calibri" w:hAnsi="Calibri"/>
              <w:szCs w:val="22"/>
              <w:lang w:val="en-US"/>
            </w:rPr>
            <w:t>14</w:t>
          </w:r>
          <w:r>
            <w:rPr>
              <w:rFonts w:ascii="Calibri" w:hAnsi="Calibri"/>
              <w:szCs w:val="22"/>
            </w:rPr>
            <w:t>-20</w:t>
          </w:r>
          <w:r>
            <w:rPr>
              <w:rFonts w:ascii="Calibri" w:hAnsi="Calibri"/>
              <w:szCs w:val="22"/>
              <w:lang w:val="en-US"/>
            </w:rPr>
            <w:t>20</w:t>
          </w:r>
        </w:p>
      </w:tc>
      <w:tc>
        <w:tcPr>
          <w:tcW w:w="0" w:type="auto"/>
          <w:vAlign w:val="center"/>
        </w:tcPr>
        <w:p w:rsidR="00F52827" w:rsidRDefault="00F52827" w:rsidP="00F52827">
          <w:pPr>
            <w:pStyle w:val="a6"/>
            <w:spacing w:line="240" w:lineRule="auto"/>
            <w:rPr>
              <w:rFonts w:ascii="Calibri" w:hAnsi="Calibri"/>
              <w:szCs w:val="22"/>
              <w:lang w:val="en-US"/>
            </w:rPr>
          </w:pPr>
          <w:r>
            <w:rPr>
              <w:rFonts w:ascii="Calibri" w:hAnsi="Calibri"/>
              <w:szCs w:val="22"/>
              <w:lang w:val="en-US"/>
            </w:rPr>
            <w:t>CLLD/</w:t>
          </w:r>
        </w:p>
        <w:p w:rsidR="00F52827" w:rsidRPr="0041305F" w:rsidRDefault="00F52827" w:rsidP="00F52827">
          <w:pPr>
            <w:pStyle w:val="a6"/>
            <w:spacing w:line="240" w:lineRule="auto"/>
            <w:rPr>
              <w:rFonts w:ascii="Calibri" w:hAnsi="Calibri"/>
              <w:szCs w:val="22"/>
              <w:lang w:val="en-US"/>
            </w:rPr>
          </w:pPr>
          <w:r w:rsidRPr="0041305F">
            <w:rPr>
              <w:rFonts w:ascii="Calibri" w:hAnsi="Calibri"/>
              <w:szCs w:val="22"/>
              <w:lang w:val="en-US"/>
            </w:rPr>
            <w:t>LEADER</w:t>
          </w:r>
        </w:p>
      </w:tc>
      <w:tc>
        <w:tcPr>
          <w:tcW w:w="0" w:type="auto"/>
          <w:vAlign w:val="center"/>
        </w:tcPr>
        <w:p w:rsidR="00F52827" w:rsidRPr="0041305F" w:rsidRDefault="00F52827" w:rsidP="00F52827">
          <w:pPr>
            <w:jc w:val="center"/>
            <w:rPr>
              <w:rFonts w:ascii="Calibri" w:hAnsi="Calibri"/>
              <w:b/>
            </w:rPr>
          </w:pPr>
        </w:p>
      </w:tc>
    </w:tr>
  </w:tbl>
  <w:p w:rsidR="00F52827" w:rsidRDefault="00F528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827" w:rsidRDefault="00F52827" w:rsidP="00171C6F">
      <w:pPr>
        <w:spacing w:after="0" w:line="240" w:lineRule="auto"/>
      </w:pPr>
      <w:r>
        <w:separator/>
      </w:r>
    </w:p>
  </w:footnote>
  <w:footnote w:type="continuationSeparator" w:id="0">
    <w:p w:rsidR="00F52827" w:rsidRDefault="00F52827" w:rsidP="0017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27" w:rsidRDefault="00F52827">
    <w:pPr>
      <w:pStyle w:val="a3"/>
    </w:pPr>
    <w:r>
      <w:rPr>
        <w:noProof/>
        <w:lang w:eastAsia="el-GR"/>
      </w:rPr>
      <w:drawing>
        <wp:inline distT="0" distB="0" distL="0" distR="0">
          <wp:extent cx="5274310" cy="1285724"/>
          <wp:effectExtent l="19050" t="0" r="2540" b="0"/>
          <wp:docPr id="1" name="Εικόνα 1" descr="\\MyBookWorld\Public\CLLD-LEADER 2014-2020\ΣΗΜΑΤΑ ΠΕΡΙΟΔΟΥ 2014 - 2020\Κεφαλίδα επιστολόχαρτο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yBookWorld\Public\CLLD-LEADER 2014-2020\ΣΗΜΑΤΑ ΠΕΡΙΟΔΟΥ 2014 - 2020\Κεφαλίδα επιστολόχαρτο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2857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241C"/>
    <w:multiLevelType w:val="hybridMultilevel"/>
    <w:tmpl w:val="F2D475BA"/>
    <w:lvl w:ilvl="0" w:tplc="0408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71C6F"/>
    <w:rsid w:val="00171C6F"/>
    <w:rsid w:val="001F64EB"/>
    <w:rsid w:val="003440EB"/>
    <w:rsid w:val="004063FA"/>
    <w:rsid w:val="00767A19"/>
    <w:rsid w:val="00C878F1"/>
    <w:rsid w:val="00F52827"/>
    <w:rsid w:val="00FB57E3"/>
    <w:rsid w:val="00FD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EB"/>
  </w:style>
  <w:style w:type="paragraph" w:styleId="1">
    <w:name w:val="heading 1"/>
    <w:basedOn w:val="a"/>
    <w:link w:val="1Char"/>
    <w:uiPriority w:val="9"/>
    <w:qFormat/>
    <w:rsid w:val="00171C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71C6F"/>
  </w:style>
  <w:style w:type="paragraph" w:styleId="a4">
    <w:name w:val="footer"/>
    <w:basedOn w:val="a"/>
    <w:link w:val="Char0"/>
    <w:uiPriority w:val="99"/>
    <w:semiHidden/>
    <w:unhideWhenUsed/>
    <w:rsid w:val="00171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71C6F"/>
  </w:style>
  <w:style w:type="paragraph" w:styleId="a5">
    <w:name w:val="Balloon Text"/>
    <w:basedOn w:val="a"/>
    <w:link w:val="Char1"/>
    <w:uiPriority w:val="99"/>
    <w:semiHidden/>
    <w:unhideWhenUsed/>
    <w:rsid w:val="0017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71C6F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171C6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6">
    <w:name w:val="Title"/>
    <w:basedOn w:val="a"/>
    <w:link w:val="Char2"/>
    <w:qFormat/>
    <w:rsid w:val="00F52827"/>
    <w:pPr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el-GR"/>
    </w:rPr>
  </w:style>
  <w:style w:type="character" w:customStyle="1" w:styleId="Char2">
    <w:name w:val="Τίτλος Char"/>
    <w:basedOn w:val="a0"/>
    <w:link w:val="a6"/>
    <w:rsid w:val="00F52827"/>
    <w:rPr>
      <w:rFonts w:ascii="Arial" w:eastAsia="Times New Roman" w:hAnsi="Arial" w:cs="Arial"/>
      <w:b/>
      <w:bCs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Έλενα Ατσάλου - ΑΝΗΜΑ</dc:creator>
  <cp:lastModifiedBy>Έλενα Ατσάλου - ΑΝΗΜΑ</cp:lastModifiedBy>
  <cp:revision>2</cp:revision>
  <dcterms:created xsi:type="dcterms:W3CDTF">2019-04-11T07:17:00Z</dcterms:created>
  <dcterms:modified xsi:type="dcterms:W3CDTF">2019-04-11T07:48:00Z</dcterms:modified>
</cp:coreProperties>
</file>